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 pawilon do ogrodu wybrać? Przedstawiamy pawilon ogrodowy Ołer 3x3 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Szukasz pawilonu ogrodowego? Sprawdź, na co zwracać uwagę przy jego zakupie.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Pawilon ogrodowy to świetny pomysł, jeśli chcesz niedużym kosztem stworzyć zadaszoną część w Twoim ogrodzie. Na co zwrócić uwagę przy jego zakupie. Odpowiedź na to pytanie znajdziesz w poniższym artykule.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co zwracać uwagę przy zakupie pawilonu ogrodowego?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szukasz pawilonu ogrodowego, przy jego zakupie warto zwrócić uwagę na kilka aspektów. Przede wszystkim na jakość materiału, z którego jest wykonany. Musi być on wodoodporny i posiadać warstwę, która będzie odporna na promienie UV. Dzięki temu będzie on pełnił swoją funkcję tak przy mocnym słońcu, jak i deszczu. Dodatkowo możesz wybrać pawilon, który nie tylko będzie zadaszony, ale również będzie miał ścianki boczne oraz siatkę, które ochronią gości przed wiatrem i owadami. To bardzo praktyczne rozwiązanie.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Pawilon ogrodowy Ołer 3x3 m - praktyczne i estetyczne rozwiązanie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chodzi o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pawlion ogrodowy Ołer 3x3 m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jest to bardzo wytrzymały i praktyczny wybór. Znajdziesz go w pięknym kremowym kolorze, który bez problemu wpasuje się w Twój ogród. Wyposażony jest w kurtyny i siatkę, które ochronią Cię przed mocnym wiatrem oraz komarami. Chcesz dowiedzieć się więcej na temat tego produktu? Odwiedź naszą stronę internetową, na której dostępne są szczegółowe informacje na temat </w:t>
      </w:r>
      <w:r>
        <w:rPr>
          <w:rFonts w:ascii="calibri" w:hAnsi="calibri" w:eastAsia="calibri" w:cs="calibri"/>
          <w:sz w:val="24"/>
          <w:szCs w:val="24"/>
          <w:b/>
        </w:rPr>
        <w:t xml:space="preserve">pawilonu ogrodowego Ołer 3x3 m</w:t>
      </w:r>
      <w:r>
        <w:rPr>
          <w:rFonts w:ascii="calibri" w:hAnsi="calibri" w:eastAsia="calibri" w:cs="calibri"/>
          <w:sz w:val="24"/>
          <w:szCs w:val="24"/>
        </w:rPr>
        <w:t xml:space="preserve">. Sprawdź również inne pawilony dostępne w naszej ofercie.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sklepatk.pl/pawilony-ogrodowe/261-pawilon-ogrodowy-oler-3x3-m-kremowy-zaslony-moskitiery-5907795804613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2025-04-06T14:12:23+02:00</dcterms:created>
  <dcterms:modified xsi:type="dcterms:W3CDTF">2025-04-06T14:12:23+02:00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